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B758FD">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0E28C5E8" w14:textId="66C9D06C" w:rsidR="006F1C0B" w:rsidRPr="00063159" w:rsidRDefault="00153DCA" w:rsidP="00153DCA">
            <w:pPr>
              <w:pStyle w:val="Title"/>
              <w:spacing w:line="360" w:lineRule="auto"/>
              <w:ind w:left="0"/>
              <w:jc w:val="left"/>
              <w:rPr>
                <w:rFonts w:ascii="Arial" w:hAnsi="Arial" w:cs="Arial"/>
              </w:rPr>
            </w:pPr>
            <w:r w:rsidRPr="00153DCA">
              <w:rPr>
                <w:rFonts w:ascii="Arial" w:hAnsi="Arial" w:cs="Arial"/>
                <w:sz w:val="56"/>
              </w:rPr>
              <w:t>The Meadows Medical</w:t>
            </w:r>
            <w:r w:rsidRPr="00153DCA">
              <w:rPr>
                <w:rFonts w:ascii="Arial" w:hAnsi="Arial" w:cs="Arial"/>
              </w:rPr>
              <w:t xml:space="preserve"> </w:t>
            </w:r>
            <w:r w:rsidRPr="00153DCA">
              <w:rPr>
                <w:rFonts w:ascii="Arial" w:hAnsi="Arial" w:cs="Arial"/>
                <w:sz w:val="56"/>
              </w:rPr>
              <w:t>Practice</w:t>
            </w:r>
          </w:p>
        </w:tc>
        <w:tc>
          <w:tcPr>
            <w:tcW w:w="2500" w:type="pct"/>
            <w:tcBorders>
              <w:top w:val="nil"/>
              <w:left w:val="single" w:sz="48" w:space="0" w:color="FFFFFF" w:themeColor="background1"/>
              <w:bottom w:val="single" w:sz="48" w:space="0" w:color="FFFFFF" w:themeColor="background1"/>
              <w:right w:val="nil"/>
            </w:tcBorders>
          </w:tcPr>
          <w:p w14:paraId="4D3D07DB" w14:textId="1DA2AE42" w:rsidR="006F1C0B" w:rsidRDefault="00B9780B" w:rsidP="001F63F2">
            <w:pPr>
              <w:tabs>
                <w:tab w:val="left" w:pos="1810"/>
                <w:tab w:val="left" w:pos="4400"/>
              </w:tabs>
            </w:pPr>
            <w:r>
              <w:tab/>
            </w:r>
            <w:r w:rsidR="001F63F2">
              <w:tab/>
            </w:r>
          </w:p>
        </w:tc>
      </w:tr>
      <w:tr w:rsidR="006F1C0B" w14:paraId="17646AA8" w14:textId="77777777" w:rsidTr="00B758FD">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31A8B082" w14:textId="77777777" w:rsidR="006F1C0B" w:rsidRDefault="006F1C0B" w:rsidP="00951803">
            <w:r>
              <w:rPr>
                <w:noProof/>
                <w:lang w:eastAsia="en-GB"/>
              </w:rPr>
              <w:drawing>
                <wp:inline distT="0" distB="0" distL="0" distR="0" wp14:anchorId="3CF899C2" wp14:editId="282F8F2E">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951803">
            <w:r>
              <w:rPr>
                <w:noProof/>
                <w:lang w:eastAsia="en-GB"/>
              </w:rPr>
              <w:drawing>
                <wp:inline distT="0" distB="0" distL="0" distR="0" wp14:anchorId="43949A2C" wp14:editId="36EB683F">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B758FD">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73E9A83E" w14:textId="5E1DEABF"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00B9780B">
              <w:rPr>
                <w:rFonts w:ascii="Arial" w:hAnsi="Arial" w:cs="Arial"/>
                <w:b/>
                <w:sz w:val="72"/>
              </w:rPr>
              <w:t>POLICY</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02A6E746" w:rsidR="00DC67BB" w:rsidRPr="00A87B6C" w:rsidRDefault="00DC67BB" w:rsidP="00951803">
      <w:pPr>
        <w:rPr>
          <w:rFonts w:ascii="Arial" w:hAnsi="Arial" w:cs="Arial"/>
          <w:sz w:val="20"/>
          <w:szCs w:val="20"/>
        </w:rPr>
      </w:pPr>
      <w:r w:rsidRPr="00A87B6C">
        <w:rPr>
          <w:rFonts w:ascii="Arial" w:hAnsi="Arial" w:cs="Arial"/>
          <w:sz w:val="20"/>
          <w:szCs w:val="20"/>
        </w:rPr>
        <w:t>For the purpose of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 </w:t>
      </w:r>
      <w:r w:rsidR="00153DCA" w:rsidRPr="00153DCA">
        <w:rPr>
          <w:rFonts w:ascii="Arial" w:hAnsi="Arial" w:cs="Arial"/>
          <w:sz w:val="20"/>
          <w:szCs w:val="20"/>
        </w:rPr>
        <w:t>THE MEADOWS MEDICAL PRACTICE</w:t>
      </w:r>
      <w:r w:rsidRPr="00153DCA">
        <w:rPr>
          <w:rFonts w:ascii="Arial" w:hAnsi="Arial" w:cs="Arial"/>
          <w:sz w:val="20"/>
          <w:szCs w:val="20"/>
        </w:rPr>
        <w:t>.</w:t>
      </w:r>
    </w:p>
    <w:p w14:paraId="4E47E5A1" w14:textId="0863FB34" w:rsidR="00DC67BB" w:rsidRDefault="00DC67BB" w:rsidP="00951803">
      <w:pPr>
        <w:widowControl w:val="0"/>
        <w:spacing w:after="280"/>
        <w:rPr>
          <w:rFonts w:ascii="Arial" w:hAnsi="Arial" w:cs="Arial"/>
          <w:sz w:val="20"/>
          <w:szCs w:val="20"/>
        </w:rPr>
      </w:pPr>
      <w:r w:rsidRPr="00153DCA">
        <w:rPr>
          <w:rFonts w:ascii="Arial" w:hAnsi="Arial" w:cs="Arial"/>
          <w:sz w:val="20"/>
          <w:szCs w:val="20"/>
        </w:rPr>
        <w:t xml:space="preserve">We, </w:t>
      </w:r>
      <w:r w:rsidR="00153DCA" w:rsidRPr="00153DCA">
        <w:rPr>
          <w:rFonts w:ascii="Arial" w:hAnsi="Arial" w:cs="Arial"/>
          <w:sz w:val="20"/>
          <w:szCs w:val="20"/>
        </w:rPr>
        <w:t>THE MEADOWS MEDICAL PRACTICE</w:t>
      </w:r>
      <w:r w:rsidRPr="00153DCA">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are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w:t>
      </w:r>
      <w:r w:rsidRPr="00A87B6C">
        <w:rPr>
          <w:rFonts w:ascii="Arial" w:hAnsi="Arial" w:cs="Arial"/>
          <w:sz w:val="20"/>
          <w:szCs w:val="20"/>
        </w:rPr>
        <w:lastRenderedPageBreak/>
        <w:t>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Results of investigations such as laboratory tests, x-rays etc</w:t>
      </w:r>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staff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1FA9C8BF" w14:textId="77777777" w:rsidR="00294DCF" w:rsidRDefault="00294DCF"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t>U</w:t>
      </w:r>
      <w:r w:rsidRPr="00A87B6C">
        <w:rPr>
          <w:rFonts w:ascii="Arial" w:hAnsi="Arial" w:cs="Arial"/>
          <w:sz w:val="20"/>
          <w:szCs w:val="20"/>
        </w:rPr>
        <w:t>nder the General Data Protection Regulation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lastRenderedPageBreak/>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processing is necessary for the purposes of preventive or occupational 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54C05400" w14:textId="2577DCFD" w:rsidR="00463D73" w:rsidRPr="009C5C99" w:rsidRDefault="00FE7F7E" w:rsidP="00951803">
      <w:pPr>
        <w:widowControl w:val="0"/>
        <w:spacing w:after="280" w:line="240" w:lineRule="auto"/>
        <w:rPr>
          <w:rFonts w:ascii="Arial" w:hAnsi="Arial" w:cs="Arial"/>
          <w:sz w:val="20"/>
          <w:szCs w:val="20"/>
        </w:rPr>
      </w:pPr>
      <w:r>
        <w:rPr>
          <w:rFonts w:ascii="Arial" w:hAnsi="Arial" w:cs="Arial"/>
          <w:sz w:val="20"/>
          <w:szCs w:val="20"/>
        </w:rPr>
        <w:t>The Practice</w:t>
      </w:r>
      <w:r w:rsidR="008134B7">
        <w:rPr>
          <w:rFonts w:ascii="Arial" w:hAnsi="Arial" w:cs="Arial"/>
          <w:sz w:val="20"/>
          <w:szCs w:val="20"/>
        </w:rPr>
        <w:t xml:space="preserve"> uses the</w:t>
      </w:r>
      <w:r w:rsidR="00463D73">
        <w:rPr>
          <w:rFonts w:ascii="Arial" w:hAnsi="Arial" w:cs="Arial"/>
          <w:sz w:val="20"/>
          <w:szCs w:val="20"/>
        </w:rPr>
        <w:t xml:space="preserve"> system EMIS Web to manage clinical information for your care and health. This system is provided by a co</w:t>
      </w:r>
      <w:r w:rsidR="00DA7DF7">
        <w:rPr>
          <w:rFonts w:ascii="Arial" w:hAnsi="Arial" w:cs="Arial"/>
          <w:sz w:val="20"/>
          <w:szCs w:val="20"/>
        </w:rPr>
        <w:t>mpany called EMIS Health Ltd which</w:t>
      </w:r>
      <w:r w:rsidR="00463D73">
        <w:rPr>
          <w:rFonts w:ascii="Arial" w:hAnsi="Arial" w:cs="Arial"/>
          <w:sz w:val="20"/>
          <w:szCs w:val="20"/>
        </w:rPr>
        <w:t xml:space="preserve"> act</w:t>
      </w:r>
      <w:r w:rsidR="00DA7DF7">
        <w:rPr>
          <w:rFonts w:ascii="Arial" w:hAnsi="Arial" w:cs="Arial"/>
          <w:sz w:val="20"/>
          <w:szCs w:val="20"/>
        </w:rPr>
        <w:t>s</w:t>
      </w:r>
      <w:r w:rsidR="00463D73">
        <w:rPr>
          <w:rFonts w:ascii="Arial" w:hAnsi="Arial" w:cs="Arial"/>
          <w:sz w:val="20"/>
          <w:szCs w:val="20"/>
        </w:rPr>
        <w:t xml:space="preserve"> as a data processor on behalf of </w:t>
      </w:r>
      <w:r>
        <w:rPr>
          <w:rFonts w:ascii="Arial" w:hAnsi="Arial" w:cs="Arial"/>
          <w:sz w:val="20"/>
          <w:szCs w:val="20"/>
        </w:rPr>
        <w:t>the Practice</w:t>
      </w:r>
      <w:r w:rsidR="00463D73">
        <w:rPr>
          <w:rFonts w:ascii="Arial" w:hAnsi="Arial" w:cs="Arial"/>
          <w:sz w:val="20"/>
          <w:szCs w:val="20"/>
        </w:rPr>
        <w:t>. They also use a sub-processor</w:t>
      </w:r>
      <w:r w:rsidR="00DA7DF7">
        <w:rPr>
          <w:rFonts w:ascii="Arial" w:hAnsi="Arial" w:cs="Arial"/>
          <w:sz w:val="20"/>
          <w:szCs w:val="20"/>
        </w:rPr>
        <w:t xml:space="preserve">, </w:t>
      </w:r>
      <w:r w:rsidR="00463D73">
        <w:rPr>
          <w:rFonts w:ascii="Arial" w:hAnsi="Arial" w:cs="Arial"/>
          <w:sz w:val="20"/>
          <w:szCs w:val="20"/>
        </w:rPr>
        <w:t>Amazon Web Services</w:t>
      </w:r>
      <w:r w:rsidR="008134B7">
        <w:rPr>
          <w:rFonts w:ascii="Arial" w:hAnsi="Arial" w:cs="Arial"/>
          <w:sz w:val="20"/>
          <w:szCs w:val="20"/>
        </w:rPr>
        <w:t>,</w:t>
      </w:r>
      <w:r w:rsidR="00DA7DF7">
        <w:rPr>
          <w:rFonts w:ascii="Arial" w:hAnsi="Arial" w:cs="Arial"/>
          <w:sz w:val="20"/>
          <w:szCs w:val="20"/>
        </w:rPr>
        <w:t xml:space="preserve"> which</w:t>
      </w:r>
      <w:r w:rsidR="00463D73">
        <w:rPr>
          <w:rFonts w:ascii="Arial" w:hAnsi="Arial" w:cs="Arial"/>
          <w:sz w:val="20"/>
          <w:szCs w:val="20"/>
        </w:rPr>
        <w:t xml:space="preserve"> act</w:t>
      </w:r>
      <w:r w:rsidR="00DA7DF7">
        <w:rPr>
          <w:rFonts w:ascii="Arial" w:hAnsi="Arial" w:cs="Arial"/>
          <w:sz w:val="20"/>
          <w:szCs w:val="20"/>
        </w:rPr>
        <w:t>s</w:t>
      </w:r>
      <w:r w:rsidR="00463D73">
        <w:rPr>
          <w:rFonts w:ascii="Arial" w:hAnsi="Arial" w:cs="Arial"/>
          <w:sz w:val="20"/>
          <w:szCs w:val="20"/>
        </w:rPr>
        <w:t xml:space="preserve"> under written instructions from EMIS Health Ltd. Under no circumstances are any of these organisations allowed or able to access your information.</w:t>
      </w:r>
    </w:p>
    <w:p w14:paraId="71635512" w14:textId="754BF2E3" w:rsidR="00463D73" w:rsidRDefault="00463D73" w:rsidP="00951803">
      <w:pPr>
        <w:widowControl w:val="0"/>
        <w:spacing w:after="280" w:line="240" w:lineRule="auto"/>
        <w:rPr>
          <w:rFonts w:ascii="Arial" w:hAnsi="Arial" w:cs="Arial"/>
          <w:sz w:val="20"/>
          <w:szCs w:val="20"/>
        </w:rPr>
      </w:pPr>
      <w:r w:rsidRPr="00A87B6C">
        <w:rPr>
          <w:rFonts w:ascii="Arial" w:hAnsi="Arial" w:cs="Arial"/>
          <w:sz w:val="20"/>
          <w:szCs w:val="20"/>
        </w:rPr>
        <w:t xml:space="preserve">All the personal data we </w:t>
      </w:r>
      <w:r w:rsidR="005C633A">
        <w:rPr>
          <w:rFonts w:ascii="Arial" w:hAnsi="Arial" w:cs="Arial"/>
          <w:sz w:val="20"/>
          <w:szCs w:val="20"/>
        </w:rPr>
        <w:t>use</w:t>
      </w:r>
      <w:r w:rsidRPr="00A87B6C">
        <w:rPr>
          <w:rFonts w:ascii="Arial" w:hAnsi="Arial" w:cs="Arial"/>
          <w:sz w:val="20"/>
          <w:szCs w:val="20"/>
        </w:rPr>
        <w:t xml:space="preserve"> is processed by our staff in the UK</w:t>
      </w:r>
      <w:r w:rsidR="008134B7">
        <w:rPr>
          <w:rFonts w:ascii="Arial" w:hAnsi="Arial" w:cs="Arial"/>
          <w:sz w:val="20"/>
          <w:szCs w:val="20"/>
        </w:rPr>
        <w:t>. H</w:t>
      </w:r>
      <w:r w:rsidRPr="00A87B6C">
        <w:rPr>
          <w:rFonts w:ascii="Arial" w:hAnsi="Arial" w:cs="Arial"/>
          <w:sz w:val="20"/>
          <w:szCs w:val="20"/>
        </w:rPr>
        <w:t>owever</w:t>
      </w:r>
      <w:r w:rsidR="008134B7">
        <w:rPr>
          <w:rFonts w:ascii="Arial" w:hAnsi="Arial" w:cs="Arial"/>
          <w:sz w:val="20"/>
          <w:szCs w:val="20"/>
        </w:rPr>
        <w:t>,</w:t>
      </w:r>
      <w:r w:rsidRPr="00A87B6C">
        <w:rPr>
          <w:rFonts w:ascii="Arial" w:hAnsi="Arial" w:cs="Arial"/>
          <w:sz w:val="20"/>
          <w:szCs w:val="20"/>
        </w:rPr>
        <w:t xml:space="preserve"> for the purposes of IT hosting and maintenance this information may be located on servers within the European Union</w:t>
      </w:r>
      <w:r w:rsidR="00153DCA">
        <w:rPr>
          <w:rFonts w:ascii="Arial" w:hAnsi="Arial" w:cs="Arial"/>
          <w:sz w:val="20"/>
          <w:szCs w:val="20"/>
        </w:rPr>
        <w:t>.</w:t>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18C540F3" w14:textId="3CC39394"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in order</w:t>
      </w:r>
      <w:r w:rsidRPr="00A87B6C">
        <w:rPr>
          <w:rFonts w:ascii="Arial" w:hAnsi="Arial" w:cs="Arial"/>
          <w:sz w:val="20"/>
          <w:szCs w:val="20"/>
          <w:lang w:eastAsia="en-GB"/>
        </w:rPr>
        <w:t xml:space="preserve"> to comply with a legislative requirement.</w:t>
      </w: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3678B825"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w:t>
      </w:r>
      <w:r w:rsidRPr="00153DCA">
        <w:rPr>
          <w:rFonts w:ascii="Arial" w:hAnsi="Arial" w:cs="Arial"/>
          <w:sz w:val="20"/>
          <w:szCs w:val="20"/>
        </w:rPr>
        <w:t xml:space="preserve">for </w:t>
      </w:r>
      <w:r w:rsidR="00153DCA" w:rsidRPr="00153DCA">
        <w:rPr>
          <w:rFonts w:ascii="Arial" w:hAnsi="Arial" w:cs="Arial"/>
          <w:sz w:val="20"/>
          <w:szCs w:val="20"/>
        </w:rPr>
        <w:t>THE MEADOWS MEDICAL PRACTICE</w:t>
      </w:r>
      <w:r w:rsidRPr="00153DCA">
        <w:rPr>
          <w:rFonts w:ascii="Arial" w:hAnsi="Arial" w:cs="Arial"/>
          <w:sz w:val="20"/>
          <w:szCs w:val="20"/>
        </w:rPr>
        <w:t xml:space="preserve"> </w:t>
      </w:r>
      <w:r w:rsidRPr="00A87B6C">
        <w:rPr>
          <w:rFonts w:ascii="Arial" w:hAnsi="Arial" w:cs="Arial"/>
          <w:sz w:val="20"/>
          <w:szCs w:val="20"/>
        </w:rPr>
        <w:t>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w:t>
      </w:r>
      <w:r w:rsidRPr="00A87B6C">
        <w:rPr>
          <w:rFonts w:ascii="Arial" w:hAnsi="Arial" w:cs="Arial"/>
          <w:sz w:val="20"/>
          <w:szCs w:val="20"/>
          <w:lang w:eastAsia="en-GB"/>
        </w:rPr>
        <w:lastRenderedPageBreak/>
        <w:t xml:space="preserve">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5BB651F8" w:rsidR="008134B7" w:rsidRPr="00B17FCC"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t>More information on records retention can be found online at</w:t>
      </w:r>
      <w:r>
        <w:rPr>
          <w:rFonts w:ascii="Arial" w:hAnsi="Arial" w:cs="Arial"/>
          <w:sz w:val="20"/>
          <w:szCs w:val="20"/>
        </w:rPr>
        <w:t>:</w:t>
      </w:r>
      <w:r w:rsidRPr="00B9780B">
        <w:rPr>
          <w:rFonts w:ascii="Arial" w:hAnsi="Arial" w:cs="Arial"/>
          <w:sz w:val="20"/>
          <w:szCs w:val="20"/>
        </w:rPr>
        <w:t xml:space="preserve"> </w:t>
      </w:r>
      <w:hyperlink r:id="rId11" w:history="1">
        <w:r w:rsidR="00B9780B" w:rsidRPr="00B9780B">
          <w:rPr>
            <w:rStyle w:val="Hyperlink"/>
            <w:rFonts w:ascii="Arial" w:hAnsi="Arial" w:cs="Arial"/>
          </w:rPr>
          <w:t>https://www.nhsx.nhs.uk/information-governance/guidance/records-management-code/</w:t>
        </w:r>
      </w:hyperlink>
      <w:r w:rsidR="00B9780B" w:rsidRPr="00B9780B">
        <w:rPr>
          <w:rFonts w:ascii="Arial" w:hAnsi="Arial" w:cs="Arial"/>
        </w:rPr>
        <w:t xml:space="preserve"> </w:t>
      </w:r>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are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3BB0CD0D" w14:textId="2C52AC83"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153DCA" w:rsidP="00951803">
      <w:pPr>
        <w:spacing w:after="0" w:line="240" w:lineRule="auto"/>
      </w:pPr>
      <w:hyperlink r:id="rId12"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5978C0A" w14:textId="7AABC27D" w:rsidR="00F94D92"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sidR="00F94D92">
        <w:rPr>
          <w:rFonts w:ascii="Arial" w:hAnsi="Arial" w:cs="Arial"/>
          <w:sz w:val="20"/>
          <w:szCs w:val="20"/>
        </w:rPr>
        <w:t xml:space="preserve">. </w:t>
      </w:r>
      <w:r w:rsidR="00F94D92">
        <w:rPr>
          <w:rFonts w:ascii="Arial" w:hAnsi="Arial" w:cs="Arial"/>
          <w:sz w:val="20"/>
          <w:szCs w:val="20"/>
        </w:rPr>
        <w:br/>
      </w:r>
      <w:r w:rsidR="00F94D92">
        <w:rPr>
          <w:rFonts w:ascii="Arial" w:hAnsi="Arial" w:cs="Arial"/>
          <w:sz w:val="20"/>
          <w:szCs w:val="20"/>
        </w:rPr>
        <w:br/>
      </w:r>
      <w:r w:rsidR="00F94D92">
        <w:rPr>
          <w:rFonts w:ascii="Arial" w:hAnsi="Arial" w:cs="Arial"/>
          <w:sz w:val="20"/>
          <w:szCs w:val="20"/>
        </w:rPr>
        <w:br/>
      </w: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lastRenderedPageBreak/>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2D9F4E7D"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Pr="00785C6B">
        <w:rPr>
          <w:rFonts w:ascii="Arial" w:hAnsi="Arial" w:cs="Arial"/>
          <w:sz w:val="20"/>
          <w:szCs w:val="20"/>
        </w:rPr>
        <w:t>We are a member of</w:t>
      </w:r>
      <w:r w:rsidR="00153DCA">
        <w:rPr>
          <w:rFonts w:ascii="Arial" w:hAnsi="Arial" w:cs="Arial"/>
          <w:sz w:val="20"/>
          <w:szCs w:val="20"/>
        </w:rPr>
        <w:t xml:space="preserve"> South West Shropshire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a number of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t>
      </w:r>
      <w:r w:rsidRPr="00700378">
        <w:rPr>
          <w:rFonts w:ascii="Arial" w:hAnsi="Arial" w:cs="Arial"/>
          <w:color w:val="000000"/>
          <w:sz w:val="20"/>
          <w:szCs w:val="20"/>
        </w:rPr>
        <w:lastRenderedPageBreak/>
        <w:t>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05D5F222" w14:textId="053AE2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We will always ask for your permission to take part, except in situations where we can demonstrate that your information has been anonymised (where you cannot be identified) and your privacy is protected. In these situations we are not required to seek consent from individuals.</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and identifying a need for preventive intervention. Information about you is collected from a number of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Caldicott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Caldicott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13F53EB8" w14:textId="1E9DCAA7" w:rsidR="002C5E4A"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Your request should be made to </w:t>
      </w:r>
      <w:r w:rsidR="00FE7F7E">
        <w:rPr>
          <w:rFonts w:ascii="Arial" w:hAnsi="Arial" w:cs="Arial"/>
          <w:sz w:val="20"/>
          <w:szCs w:val="20"/>
        </w:rPr>
        <w:t>the Practice</w:t>
      </w:r>
      <w:r w:rsidRPr="002C5E4A">
        <w:rPr>
          <w:rFonts w:ascii="Arial" w:hAnsi="Arial" w:cs="Arial"/>
          <w:sz w:val="20"/>
          <w:szCs w:val="20"/>
        </w:rPr>
        <w:t xml:space="preserve"> and we have a form</w:t>
      </w:r>
      <w:r w:rsidR="002C5E4A">
        <w:rPr>
          <w:rFonts w:ascii="Arial" w:hAnsi="Arial" w:cs="Arial"/>
          <w:sz w:val="20"/>
          <w:szCs w:val="20"/>
        </w:rPr>
        <w:t xml:space="preserve"> </w:t>
      </w:r>
      <w:r w:rsidR="002C5E4A" w:rsidRPr="00A87B6C">
        <w:rPr>
          <w:rFonts w:ascii="Arial" w:hAnsi="Arial" w:cs="Arial"/>
          <w:sz w:val="20"/>
          <w:szCs w:val="20"/>
        </w:rPr>
        <w:t>(SAR</w:t>
      </w:r>
      <w:r w:rsidR="002C5E4A">
        <w:rPr>
          <w:rFonts w:ascii="Arial" w:hAnsi="Arial" w:cs="Arial"/>
          <w:sz w:val="20"/>
          <w:szCs w:val="20"/>
        </w:rPr>
        <w:t xml:space="preserve"> - Subject Access Request</w:t>
      </w:r>
      <w:r w:rsidR="002C5E4A" w:rsidRPr="00A87B6C">
        <w:rPr>
          <w:rFonts w:ascii="Arial" w:hAnsi="Arial" w:cs="Arial"/>
          <w:sz w:val="20"/>
          <w:szCs w:val="20"/>
        </w:rPr>
        <w:t>)</w:t>
      </w:r>
      <w:r w:rsidRPr="002C5E4A">
        <w:rPr>
          <w:rFonts w:ascii="Arial" w:hAnsi="Arial" w:cs="Arial"/>
          <w:sz w:val="20"/>
          <w:szCs w:val="20"/>
        </w:rPr>
        <w:t xml:space="preserve"> which you will need to complete</w:t>
      </w:r>
      <w:r w:rsidR="002C5E4A">
        <w:rPr>
          <w:rFonts w:ascii="Arial" w:hAnsi="Arial" w:cs="Arial"/>
          <w:sz w:val="20"/>
          <w:szCs w:val="20"/>
        </w:rPr>
        <w:t>.</w:t>
      </w:r>
      <w:r w:rsidR="002C5E4A" w:rsidRPr="002C5E4A">
        <w:rPr>
          <w:rFonts w:ascii="Arial" w:hAnsi="Arial" w:cs="Arial"/>
          <w:sz w:val="20"/>
          <w:szCs w:val="20"/>
        </w:rPr>
        <w:t xml:space="preserve"> We are required to respond to you within one calendar month</w:t>
      </w:r>
      <w:r w:rsidR="00C841C8">
        <w:rPr>
          <w:rFonts w:ascii="Arial" w:hAnsi="Arial" w:cs="Arial"/>
          <w:sz w:val="20"/>
          <w:szCs w:val="20"/>
        </w:rPr>
        <w:t>.</w:t>
      </w:r>
      <w:bookmarkStart w:id="0" w:name="_GoBack"/>
      <w:bookmarkEnd w:id="0"/>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lastRenderedPageBreak/>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You will need to give adequate information (full name, address, date of birth, NHS number and details of your request) so that your identity can be verified</w:t>
      </w:r>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701CF792"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up-to-date.</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Sabat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481C650A" w:rsidR="00692DE4" w:rsidRDefault="00153DCA" w:rsidP="00951803">
      <w:pPr>
        <w:autoSpaceDE w:val="0"/>
        <w:autoSpaceDN w:val="0"/>
        <w:adjustRightInd w:val="0"/>
        <w:spacing w:after="0" w:line="240" w:lineRule="auto"/>
        <w:outlineLvl w:val="0"/>
        <w:rPr>
          <w:rFonts w:ascii="Arial" w:hAnsi="Arial" w:cs="Arial"/>
          <w:sz w:val="20"/>
          <w:szCs w:val="20"/>
          <w:lang w:eastAsia="en-GB"/>
        </w:rPr>
      </w:pPr>
      <w:hyperlink r:id="rId13" w:history="1">
        <w:r w:rsidR="00943468" w:rsidRPr="00940657">
          <w:rPr>
            <w:rStyle w:val="Hyperlink"/>
            <w:rFonts w:ascii="Arial" w:hAnsi="Arial" w:cs="Arial"/>
            <w:sz w:val="20"/>
            <w:szCs w:val="20"/>
            <w:lang w:eastAsia="en-GB"/>
          </w:rPr>
          <w:t>ourhealthpartnership@nhs.net</w:t>
        </w:r>
      </w:hyperlink>
      <w:r w:rsidR="00943468">
        <w:rPr>
          <w:rFonts w:ascii="Arial" w:hAnsi="Arial" w:cs="Arial"/>
          <w:sz w:val="20"/>
          <w:szCs w:val="20"/>
          <w:lang w:eastAsia="en-GB"/>
        </w:rPr>
        <w:t xml:space="preserve"> </w:t>
      </w:r>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4" w:history="1">
        <w:r w:rsidRPr="00737071">
          <w:rPr>
            <w:rStyle w:val="Hyperlink"/>
            <w:rFonts w:ascii="Arial" w:hAnsi="Arial" w:cs="Arial"/>
            <w:sz w:val="20"/>
            <w:szCs w:val="20"/>
          </w:rPr>
          <w:t>https://ico.org.uk/</w:t>
        </w:r>
      </w:hyperlink>
    </w:p>
    <w:p w14:paraId="578A6161" w14:textId="77777777" w:rsidR="00264085" w:rsidRDefault="00264085" w:rsidP="00951803">
      <w:pPr>
        <w:widowControl w:val="0"/>
        <w:rPr>
          <w:rFonts w:ascii="Arial" w:hAnsi="Arial" w:cs="Arial"/>
          <w:b/>
          <w:sz w:val="20"/>
          <w:szCs w:val="20"/>
        </w:rPr>
      </w:pPr>
    </w:p>
    <w:p w14:paraId="72C6A0AD" w14:textId="77777777" w:rsidR="00F05A70" w:rsidRPr="00665085" w:rsidRDefault="00F05A70" w:rsidP="00951803">
      <w:pPr>
        <w:widowControl w:val="0"/>
        <w:rPr>
          <w:rFonts w:ascii="Arial" w:hAnsi="Arial" w:cs="Arial"/>
          <w:sz w:val="20"/>
          <w:szCs w:val="20"/>
        </w:rPr>
      </w:pPr>
    </w:p>
    <w:p w14:paraId="490EEFE7" w14:textId="77777777" w:rsidR="00264085" w:rsidRDefault="00264085" w:rsidP="00951803">
      <w:pPr>
        <w:widowControl w:val="0"/>
        <w:rPr>
          <w:rFonts w:ascii="Arial" w:hAnsi="Arial" w:cs="Arial"/>
          <w:sz w:val="20"/>
          <w:szCs w:val="20"/>
        </w:rPr>
      </w:pPr>
    </w:p>
    <w:p w14:paraId="3C023D5B" w14:textId="77777777" w:rsidR="00D35F62" w:rsidRDefault="00D35F62" w:rsidP="00951803"/>
    <w:sectPr w:rsidR="00D35F62" w:rsidSect="0004303B">
      <w:headerReference w:type="default" r:id="rId15"/>
      <w:footerReference w:type="default" r:id="rId16"/>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9A8480" w15:done="0"/>
  <w15:commentEx w15:paraId="1851BEF4" w15:done="0"/>
  <w15:commentEx w15:paraId="076042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7E8821" w16cex:dateUtc="2019-11-19T15:26:00Z"/>
  <w16cex:commentExtensible w16cex:durableId="217E8915" w16cex:dateUtc="2019-11-19T15:30:00Z"/>
  <w16cex:commentExtensible w16cex:durableId="217E8982" w16cex:dateUtc="2019-11-19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A8480" w16cid:durableId="217E8821"/>
  <w16cid:commentId w16cid:paraId="1851BEF4" w16cid:durableId="217E8915"/>
  <w16cid:commentId w16cid:paraId="076042BB" w16cid:durableId="217E89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93B63" w14:textId="77777777" w:rsidR="00586014" w:rsidRDefault="00586014" w:rsidP="00030BE5">
      <w:pPr>
        <w:spacing w:after="0" w:line="240" w:lineRule="auto"/>
      </w:pPr>
      <w:r>
        <w:separator/>
      </w:r>
    </w:p>
  </w:endnote>
  <w:endnote w:type="continuationSeparator" w:id="0">
    <w:p w14:paraId="406230D6" w14:textId="77777777" w:rsidR="00586014" w:rsidRDefault="00586014"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153DCA">
      <w:rPr>
        <w:rFonts w:ascii="Arial" w:hAnsi="Arial" w:cs="Arial"/>
        <w:b/>
        <w:noProof/>
        <w:sz w:val="18"/>
        <w:szCs w:val="18"/>
      </w:rPr>
      <w:t>5</w:t>
    </w:r>
    <w:r w:rsidR="00511AF5" w:rsidRPr="0082652A">
      <w:rPr>
        <w:rFonts w:ascii="Arial" w:hAnsi="Arial" w:cs="Arial"/>
        <w:b/>
        <w:sz w:val="18"/>
        <w:szCs w:val="18"/>
      </w:rPr>
      <w:fldChar w:fldCharType="end"/>
    </w:r>
    <w:r w:rsidRPr="0082652A">
      <w:rPr>
        <w:rFonts w:ascii="Arial" w:hAnsi="Arial" w:cs="Arial"/>
        <w:sz w:val="18"/>
        <w:szCs w:val="18"/>
      </w:rPr>
      <w:t xml:space="preserve"> of </w:t>
    </w:r>
    <w:r w:rsidR="00153DCA">
      <w:fldChar w:fldCharType="begin"/>
    </w:r>
    <w:r w:rsidR="00153DCA">
      <w:instrText xml:space="preserve"> NUMPAGES  \* Arabic  \* MERGEFORMAT </w:instrText>
    </w:r>
    <w:r w:rsidR="00153DCA">
      <w:fldChar w:fldCharType="separate"/>
    </w:r>
    <w:r w:rsidR="00153DCA" w:rsidRPr="00153DCA">
      <w:rPr>
        <w:rFonts w:ascii="Arial" w:hAnsi="Arial" w:cs="Arial"/>
        <w:b/>
        <w:noProof/>
        <w:sz w:val="18"/>
        <w:szCs w:val="18"/>
      </w:rPr>
      <w:t>8</w:t>
    </w:r>
    <w:r w:rsidR="00153DCA">
      <w:rPr>
        <w:rFonts w:ascii="Arial" w:hAnsi="Arial" w:cs="Arial"/>
        <w:b/>
        <w:noProof/>
        <w:sz w:val="18"/>
        <w:szCs w:val="18"/>
      </w:rPr>
      <w:fldChar w:fldCharType="end"/>
    </w:r>
  </w:p>
  <w:p w14:paraId="34A5D292" w14:textId="77777777" w:rsidR="00216AA1" w:rsidRPr="0082652A" w:rsidRDefault="00153DCA" w:rsidP="00216AA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E4482" w14:textId="77777777" w:rsidR="00586014" w:rsidRDefault="00586014" w:rsidP="00030BE5">
      <w:pPr>
        <w:spacing w:after="0" w:line="240" w:lineRule="auto"/>
      </w:pPr>
      <w:r>
        <w:separator/>
      </w:r>
    </w:p>
  </w:footnote>
  <w:footnote w:type="continuationSeparator" w:id="0">
    <w:p w14:paraId="3C69AF35" w14:textId="77777777" w:rsidR="00586014" w:rsidRDefault="00586014" w:rsidP="00030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8F8AD" w14:textId="0FBF581D" w:rsidR="002B61D1" w:rsidRPr="002B61D1" w:rsidRDefault="00B9780B" w:rsidP="002B61D1">
    <w:pPr>
      <w:pStyle w:val="Header"/>
      <w:jc w:val="right"/>
      <w:rPr>
        <w:rFonts w:ascii="Arial" w:hAnsi="Arial" w:cs="Arial"/>
      </w:rPr>
    </w:pPr>
    <w:r>
      <w:rPr>
        <w:rFonts w:ascii="Arial" w:hAnsi="Arial" w:cs="Arial"/>
      </w:rPr>
      <w:t>Overarching Privacy Policy Version 3</w:t>
    </w:r>
    <w:r w:rsidR="00DF3F85" w:rsidRPr="002B61D1">
      <w:rPr>
        <w:rFonts w:ascii="Arial" w:hAnsi="Arial" w:cs="Arial"/>
      </w:rPr>
      <w:t xml:space="preserve"> </w:t>
    </w:r>
  </w:p>
  <w:p w14:paraId="1138D1F4" w14:textId="77777777" w:rsidR="00216AA1" w:rsidRDefault="00153D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9"/>
  </w:num>
  <w:num w:numId="7">
    <w:abstractNumId w:val="8"/>
  </w:num>
  <w:num w:numId="8">
    <w:abstractNumId w:val="7"/>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ar Sabat">
    <w15:presenceInfo w15:providerId="AD" w15:userId="S::umar.sabat@ig-health.co.uk::6e08f3f6-3a3f-43eb-a7e0-21f345218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0B"/>
    <w:rsid w:val="000158A0"/>
    <w:rsid w:val="000164E4"/>
    <w:rsid w:val="00030BE5"/>
    <w:rsid w:val="000623B0"/>
    <w:rsid w:val="000712ED"/>
    <w:rsid w:val="00074E94"/>
    <w:rsid w:val="0008325C"/>
    <w:rsid w:val="00083387"/>
    <w:rsid w:val="000952AE"/>
    <w:rsid w:val="0009619E"/>
    <w:rsid w:val="000D32F7"/>
    <w:rsid w:val="00113619"/>
    <w:rsid w:val="00116D96"/>
    <w:rsid w:val="00124D8D"/>
    <w:rsid w:val="00153DCA"/>
    <w:rsid w:val="001575C0"/>
    <w:rsid w:val="001604B8"/>
    <w:rsid w:val="00167732"/>
    <w:rsid w:val="00173971"/>
    <w:rsid w:val="00175C94"/>
    <w:rsid w:val="00192309"/>
    <w:rsid w:val="00195C4D"/>
    <w:rsid w:val="001960B2"/>
    <w:rsid w:val="001975F0"/>
    <w:rsid w:val="001A4282"/>
    <w:rsid w:val="001D0FE7"/>
    <w:rsid w:val="001F1DF3"/>
    <w:rsid w:val="001F63F2"/>
    <w:rsid w:val="00240C0B"/>
    <w:rsid w:val="00264085"/>
    <w:rsid w:val="002651CE"/>
    <w:rsid w:val="00294DCF"/>
    <w:rsid w:val="002A42A6"/>
    <w:rsid w:val="002B2410"/>
    <w:rsid w:val="002C31F1"/>
    <w:rsid w:val="002C5E4A"/>
    <w:rsid w:val="002D4C2A"/>
    <w:rsid w:val="00301778"/>
    <w:rsid w:val="00346E37"/>
    <w:rsid w:val="003A05FB"/>
    <w:rsid w:val="003C5F9D"/>
    <w:rsid w:val="003C771F"/>
    <w:rsid w:val="003D180F"/>
    <w:rsid w:val="003D38FD"/>
    <w:rsid w:val="00400355"/>
    <w:rsid w:val="00435708"/>
    <w:rsid w:val="00463D73"/>
    <w:rsid w:val="004653F8"/>
    <w:rsid w:val="00473F6B"/>
    <w:rsid w:val="00474575"/>
    <w:rsid w:val="004A6765"/>
    <w:rsid w:val="004E64E7"/>
    <w:rsid w:val="0050525E"/>
    <w:rsid w:val="00511AF5"/>
    <w:rsid w:val="00515EBF"/>
    <w:rsid w:val="00521A64"/>
    <w:rsid w:val="0052216F"/>
    <w:rsid w:val="005546FA"/>
    <w:rsid w:val="00586014"/>
    <w:rsid w:val="005A4037"/>
    <w:rsid w:val="005A76FD"/>
    <w:rsid w:val="005C633A"/>
    <w:rsid w:val="005D1D28"/>
    <w:rsid w:val="005F3E4E"/>
    <w:rsid w:val="0060667D"/>
    <w:rsid w:val="00611D4F"/>
    <w:rsid w:val="006568D2"/>
    <w:rsid w:val="0067006F"/>
    <w:rsid w:val="00670C39"/>
    <w:rsid w:val="00692DE4"/>
    <w:rsid w:val="00693A88"/>
    <w:rsid w:val="006955D6"/>
    <w:rsid w:val="006C27C4"/>
    <w:rsid w:val="006D1FE2"/>
    <w:rsid w:val="006F1C0B"/>
    <w:rsid w:val="00710BE3"/>
    <w:rsid w:val="007347C0"/>
    <w:rsid w:val="00737071"/>
    <w:rsid w:val="007537E9"/>
    <w:rsid w:val="007610C7"/>
    <w:rsid w:val="007716E8"/>
    <w:rsid w:val="007728A4"/>
    <w:rsid w:val="007B6B10"/>
    <w:rsid w:val="007C025F"/>
    <w:rsid w:val="007F1B8B"/>
    <w:rsid w:val="008134B7"/>
    <w:rsid w:val="008253FD"/>
    <w:rsid w:val="008269C7"/>
    <w:rsid w:val="008270F2"/>
    <w:rsid w:val="008904A4"/>
    <w:rsid w:val="008A1BFE"/>
    <w:rsid w:val="008A328A"/>
    <w:rsid w:val="008C0460"/>
    <w:rsid w:val="00915758"/>
    <w:rsid w:val="00917F7C"/>
    <w:rsid w:val="00931946"/>
    <w:rsid w:val="009409EC"/>
    <w:rsid w:val="00943468"/>
    <w:rsid w:val="0094504F"/>
    <w:rsid w:val="00951803"/>
    <w:rsid w:val="00963E2A"/>
    <w:rsid w:val="00981816"/>
    <w:rsid w:val="00A050CE"/>
    <w:rsid w:val="00A53A28"/>
    <w:rsid w:val="00A70799"/>
    <w:rsid w:val="00A7230E"/>
    <w:rsid w:val="00A7694B"/>
    <w:rsid w:val="00A8614B"/>
    <w:rsid w:val="00A94F8F"/>
    <w:rsid w:val="00A95395"/>
    <w:rsid w:val="00AA4D83"/>
    <w:rsid w:val="00AE48B9"/>
    <w:rsid w:val="00AF0F20"/>
    <w:rsid w:val="00B17FCC"/>
    <w:rsid w:val="00B5131E"/>
    <w:rsid w:val="00B64C36"/>
    <w:rsid w:val="00B82B99"/>
    <w:rsid w:val="00B9780B"/>
    <w:rsid w:val="00BB3377"/>
    <w:rsid w:val="00C060D2"/>
    <w:rsid w:val="00C462AB"/>
    <w:rsid w:val="00C841C8"/>
    <w:rsid w:val="00C959B2"/>
    <w:rsid w:val="00CB2970"/>
    <w:rsid w:val="00CE36D7"/>
    <w:rsid w:val="00CF1FD5"/>
    <w:rsid w:val="00CF5465"/>
    <w:rsid w:val="00D17ACD"/>
    <w:rsid w:val="00D35F62"/>
    <w:rsid w:val="00D743D5"/>
    <w:rsid w:val="00D7703E"/>
    <w:rsid w:val="00DA22DE"/>
    <w:rsid w:val="00DA7DF7"/>
    <w:rsid w:val="00DC67BB"/>
    <w:rsid w:val="00DE2F33"/>
    <w:rsid w:val="00DF3F85"/>
    <w:rsid w:val="00E047CD"/>
    <w:rsid w:val="00E259E8"/>
    <w:rsid w:val="00E712AE"/>
    <w:rsid w:val="00EB4512"/>
    <w:rsid w:val="00EB7B95"/>
    <w:rsid w:val="00EC1762"/>
    <w:rsid w:val="00F05A70"/>
    <w:rsid w:val="00F172A9"/>
    <w:rsid w:val="00F72DAF"/>
    <w:rsid w:val="00F7609F"/>
    <w:rsid w:val="00F77648"/>
    <w:rsid w:val="00F94798"/>
    <w:rsid w:val="00F94D92"/>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B9780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B97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urhealthpartnership@nhs.net"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nhs.uk/your-nhs-data-matt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x.nhs.uk/information-governance/guidance/records-management-code/"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image" Target="media/image2.jpeg"/><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co.org.uk/"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34049-1EBC-4226-AA07-B4DB2DA2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FE462242.dotm</Template>
  <TotalTime>0</TotalTime>
  <Pages>8</Pages>
  <Words>3061</Words>
  <Characters>17450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20471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dc:creator>
  <cp:lastModifiedBy>Peter Allen</cp:lastModifiedBy>
  <cp:revision>2</cp:revision>
  <dcterms:created xsi:type="dcterms:W3CDTF">2022-02-28T15:30:00Z</dcterms:created>
  <dcterms:modified xsi:type="dcterms:W3CDTF">2022-02-28T15:30:00Z</dcterms:modified>
</cp:coreProperties>
</file>